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F2058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D35BB9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proofErr w:type="spellStart"/>
      <w:r w:rsidR="00F2058E">
        <w:rPr>
          <w:rFonts w:ascii="Times New Roman" w:hAnsi="Times New Roman" w:cs="Times New Roman"/>
          <w:sz w:val="25"/>
          <w:szCs w:val="25"/>
        </w:rPr>
        <w:t>О.И.Баранова</w:t>
      </w:r>
      <w:proofErr w:type="spellEnd"/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200F1E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1441D" w:rsidRDefault="0084749F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</w:t>
      </w:r>
      <w:r w:rsidR="00560985" w:rsidRPr="001C3E8D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Pr="001C3E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3947" w:rsidRDefault="001C3E8D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E8D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  <w:r w:rsidR="001939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F2058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6669" w:rsidRPr="002A4AA8" w:rsidRDefault="00526669" w:rsidP="005266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AA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526669" w:rsidRPr="005C4C57" w:rsidRDefault="00526669" w:rsidP="0052666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26669" w:rsidRDefault="00526669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831CFF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21054F">
        <w:rPr>
          <w:rFonts w:ascii="Times New Roman" w:hAnsi="Times New Roman" w:cs="Times New Roman"/>
          <w:sz w:val="24"/>
          <w:szCs w:val="24"/>
        </w:rPr>
        <w:t xml:space="preserve"> </w:t>
      </w:r>
      <w:r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>
        <w:rPr>
          <w:rFonts w:ascii="Times New Roman" w:hAnsi="Times New Roman" w:cs="Times New Roman"/>
          <w:sz w:val="24"/>
          <w:szCs w:val="24"/>
        </w:rPr>
        <w:br/>
      </w:r>
      <w:r w:rsidR="0021054F"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21054F">
        <w:rPr>
          <w:rFonts w:ascii="Times New Roman" w:hAnsi="Times New Roman" w:cs="Times New Roman"/>
          <w:sz w:val="24"/>
          <w:szCs w:val="24"/>
        </w:rPr>
        <w:t>старшей</w:t>
      </w:r>
      <w:r w:rsidR="0021054F"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21054F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="0021054F" w:rsidRPr="002543DE">
        <w:rPr>
          <w:rFonts w:ascii="Times New Roman" w:hAnsi="Times New Roman" w:cs="Times New Roman"/>
          <w:sz w:val="24"/>
          <w:szCs w:val="24"/>
        </w:rPr>
        <w:t>"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</w:p>
    <w:p w:rsidR="00526669" w:rsidRDefault="0021054F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03E9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4503E9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31.12.2005 № 1574 "О Реестре должностей федеральной государственной гражданской службы", – 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6669" w:rsidRDefault="005B3A36" w:rsidP="005266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2. </w:t>
      </w:r>
      <w:r w:rsidR="00526669" w:rsidRPr="00322A66">
        <w:rPr>
          <w:rStyle w:val="FontStyle35"/>
          <w:sz w:val="24"/>
          <w:szCs w:val="24"/>
        </w:rPr>
        <w:t>Область профессиональной служебной деятельности</w:t>
      </w:r>
      <w:r w:rsidR="00526669" w:rsidRPr="004503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6669" w:rsidRPr="004503E9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526669">
        <w:rPr>
          <w:rFonts w:ascii="Times New Roman" w:hAnsi="Times New Roman" w:cs="Times New Roman"/>
          <w:sz w:val="24"/>
          <w:szCs w:val="24"/>
        </w:rPr>
        <w:t xml:space="preserve"> и</w:t>
      </w:r>
      <w:r w:rsidR="00526669" w:rsidRPr="004503E9">
        <w:rPr>
          <w:rFonts w:ascii="Times New Roman" w:hAnsi="Times New Roman" w:cs="Times New Roman"/>
          <w:sz w:val="24"/>
          <w:szCs w:val="24"/>
        </w:rPr>
        <w:t>нспектора отдела работы с налогоплательщиками</w:t>
      </w:r>
      <w:r w:rsidR="00526669">
        <w:rPr>
          <w:rFonts w:ascii="Times New Roman" w:hAnsi="Times New Roman" w:cs="Times New Roman"/>
          <w:sz w:val="24"/>
          <w:szCs w:val="24"/>
        </w:rPr>
        <w:t>:</w:t>
      </w:r>
      <w:r w:rsidR="00526669" w:rsidRPr="004B2B23">
        <w:rPr>
          <w:rFonts w:ascii="Times New Roman" w:hAnsi="Times New Roman"/>
          <w:sz w:val="24"/>
          <w:szCs w:val="24"/>
        </w:rPr>
        <w:t xml:space="preserve"> </w:t>
      </w:r>
      <w:r w:rsidR="00526669">
        <w:rPr>
          <w:rFonts w:ascii="Times New Roman" w:hAnsi="Times New Roman"/>
          <w:sz w:val="24"/>
          <w:szCs w:val="24"/>
        </w:rPr>
        <w:t>о</w:t>
      </w:r>
      <w:r w:rsidR="00526669" w:rsidRPr="00954020">
        <w:rPr>
          <w:rFonts w:ascii="Times New Roman" w:hAnsi="Times New Roman"/>
          <w:sz w:val="24"/>
          <w:szCs w:val="24"/>
        </w:rPr>
        <w:t>беспечение деятельности государственных органов</w:t>
      </w:r>
      <w:r w:rsidR="00526669">
        <w:rPr>
          <w:rFonts w:ascii="Times New Roman" w:hAnsi="Times New Roman"/>
          <w:sz w:val="24"/>
          <w:szCs w:val="24"/>
        </w:rPr>
        <w:t>.</w:t>
      </w:r>
    </w:p>
    <w:p w:rsidR="00526669" w:rsidRPr="004503E9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3. </w:t>
      </w:r>
      <w:r w:rsidR="00526669" w:rsidRPr="00322A66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526669" w:rsidRPr="004B2B23">
        <w:rPr>
          <w:rStyle w:val="FontStyle35"/>
          <w:sz w:val="24"/>
          <w:szCs w:val="24"/>
        </w:rPr>
        <w:t>государственного налогового инспектора отдела работы с налогоплательщиками</w:t>
      </w:r>
      <w:r w:rsidR="00526669" w:rsidRPr="00322A66">
        <w:rPr>
          <w:rStyle w:val="FontStyle35"/>
          <w:sz w:val="24"/>
          <w:szCs w:val="24"/>
        </w:rPr>
        <w:t>:</w:t>
      </w:r>
      <w:r w:rsidR="00526669" w:rsidRPr="00322A66">
        <w:rPr>
          <w:rFonts w:ascii="Times New Roman" w:hAnsi="Times New Roman" w:cs="Times New Roman"/>
          <w:sz w:val="24"/>
          <w:szCs w:val="24"/>
        </w:rPr>
        <w:t xml:space="preserve"> виды профессиональной служебной деятельности, входящие в область</w:t>
      </w:r>
      <w:r w:rsidR="00526669">
        <w:rPr>
          <w:rFonts w:ascii="Times New Roman" w:hAnsi="Times New Roman" w:cs="Times New Roman"/>
          <w:sz w:val="24"/>
          <w:szCs w:val="24"/>
        </w:rPr>
        <w:t xml:space="preserve"> «</w:t>
      </w:r>
      <w:r w:rsidR="00526669" w:rsidRPr="00954020">
        <w:rPr>
          <w:rFonts w:ascii="Times New Roman" w:hAnsi="Times New Roman"/>
          <w:sz w:val="24"/>
          <w:szCs w:val="24"/>
        </w:rPr>
        <w:t>Организация приема граждан</w:t>
      </w:r>
      <w:r w:rsidR="00526669">
        <w:rPr>
          <w:rFonts w:ascii="Times New Roman" w:hAnsi="Times New Roman"/>
          <w:sz w:val="24"/>
          <w:szCs w:val="24"/>
        </w:rPr>
        <w:t>».</w:t>
      </w:r>
    </w:p>
    <w:p w:rsidR="00526669" w:rsidRPr="002543DE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26669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26669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26669" w:rsidRPr="002543DE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526669" w:rsidRPr="001263A0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526669">
        <w:rPr>
          <w:rFonts w:ascii="Times New Roman" w:hAnsi="Times New Roman" w:cs="Times New Roman"/>
          <w:sz w:val="24"/>
          <w:szCs w:val="24"/>
        </w:rPr>
        <w:t>Межрайонной и</w:t>
      </w:r>
      <w:r w:rsidR="00526669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526669">
        <w:rPr>
          <w:rFonts w:ascii="Times New Roman" w:hAnsi="Times New Roman" w:cs="Times New Roman"/>
          <w:sz w:val="24"/>
          <w:szCs w:val="24"/>
        </w:rPr>
        <w:t xml:space="preserve">№ 16 </w:t>
      </w:r>
      <w:r w:rsidR="00526669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526669">
        <w:rPr>
          <w:rFonts w:ascii="Times New Roman" w:hAnsi="Times New Roman" w:cs="Times New Roman"/>
          <w:sz w:val="24"/>
          <w:szCs w:val="24"/>
        </w:rPr>
        <w:t>Свердловской области.</w:t>
      </w:r>
    </w:p>
    <w:p w:rsidR="00526669" w:rsidRPr="005B3A36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21054F">
        <w:rPr>
          <w:rFonts w:ascii="Times New Roman" w:hAnsi="Times New Roman" w:cs="Times New Roman"/>
          <w:sz w:val="24"/>
          <w:szCs w:val="24"/>
        </w:rPr>
        <w:t>Г</w:t>
      </w:r>
      <w:r w:rsidR="00526669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526669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526669">
        <w:rPr>
          <w:rFonts w:ascii="Times New Roman" w:hAnsi="Times New Roman" w:cs="Times New Roman"/>
          <w:sz w:val="24"/>
          <w:szCs w:val="24"/>
        </w:rPr>
        <w:t xml:space="preserve"> </w:t>
      </w:r>
      <w:r w:rsidR="00526669" w:rsidRPr="005B3A36">
        <w:rPr>
          <w:rFonts w:ascii="Times New Roman" w:hAnsi="Times New Roman" w:cs="Times New Roman"/>
          <w:sz w:val="24"/>
          <w:szCs w:val="24"/>
        </w:rPr>
        <w:t>работы с налогоплательщиками.</w:t>
      </w:r>
    </w:p>
    <w:p w:rsidR="00526669" w:rsidRPr="005B3A36" w:rsidRDefault="00526669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отдела.</w:t>
      </w:r>
    </w:p>
    <w:p w:rsidR="00526669" w:rsidRPr="005B3A36" w:rsidRDefault="00526669" w:rsidP="005266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26669" w:rsidRPr="005B3A36" w:rsidRDefault="00526669" w:rsidP="005266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26669" w:rsidRPr="005B3A36" w:rsidRDefault="00526669" w:rsidP="005266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6669" w:rsidRPr="005B3A36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>. Для замещения должности государственного налогового инспектора устанавливаются следующие требования:</w:t>
      </w:r>
    </w:p>
    <w:p w:rsidR="00526669" w:rsidRPr="005B3A36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 xml:space="preserve">.1. Наличие высшего образования. </w:t>
      </w:r>
    </w:p>
    <w:p w:rsidR="00526669" w:rsidRPr="005B3A36" w:rsidRDefault="005B3A36" w:rsidP="00526669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B3A36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pacing w:val="-2"/>
          <w:sz w:val="24"/>
          <w:szCs w:val="24"/>
        </w:rPr>
        <w:t>.2. </w:t>
      </w:r>
      <w:proofErr w:type="gramStart"/>
      <w:r w:rsidR="00526669" w:rsidRPr="005B3A36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526669" w:rsidRPr="005B3A3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526669" w:rsidRPr="005B3A3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526669" w:rsidRPr="005B3A3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526669" w:rsidRPr="005B3A3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1" w:history="1">
        <w:r w:rsidR="00526669" w:rsidRPr="005B3A3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2" w:history="1">
        <w:r w:rsidR="00526669" w:rsidRPr="005B3A3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526669" w:rsidRPr="005B3A36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</w:p>
    <w:p w:rsidR="00526669" w:rsidRPr="005B3A36" w:rsidRDefault="005B3A36" w:rsidP="00526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>.3. Наличие профессиональных знаний:</w:t>
      </w:r>
    </w:p>
    <w:p w:rsidR="00526669" w:rsidRPr="005B3A36" w:rsidRDefault="005B3A36" w:rsidP="00526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"Административный регламент </w:t>
      </w:r>
      <w:r w:rsidR="00526669" w:rsidRPr="005B3A36">
        <w:rPr>
          <w:rFonts w:ascii="Times New Roman" w:hAnsi="Times New Roman" w:cs="Times New Roman"/>
          <w:sz w:val="24"/>
          <w:szCs w:val="24"/>
        </w:rPr>
        <w:lastRenderedPageBreak/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26669" w:rsidRPr="005B3A36">
        <w:rPr>
          <w:rFonts w:ascii="Times New Roman" w:hAnsi="Times New Roman" w:cs="Times New Roman"/>
          <w:sz w:val="24"/>
          <w:szCs w:val="24"/>
        </w:rPr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г. № 99 н, Федеральный закон от 02.05.2006 № 59-ФЗ "О порядке рассмотрения обращений граждан Российской Федерации", Приказ ФНС России от 11 апреля 2011 г. № ММВ-7-4/260</w:t>
      </w:r>
      <w:proofErr w:type="gramEnd"/>
      <w:r w:rsidR="00526669" w:rsidRPr="005B3A36">
        <w:rPr>
          <w:rFonts w:ascii="Times New Roman" w:hAnsi="Times New Roman" w:cs="Times New Roman"/>
          <w:sz w:val="24"/>
          <w:szCs w:val="24"/>
        </w:rPr>
        <w:t>@ "Об утверждении Кодекса этики и служебного поведения государственных гражданских служащих Федеральной налоговой службы";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постановление Госстандарта Российской Федерации от 03 марта 2003 г. № 65-ст «О принятии и введении в действие государственного стандарта Российской Федерации»; 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распоряжение Правительства от 30 января 2014 г. № 93-р (Утверждение Концепции открытости федеральных органов исполнительной власти);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распоряжение Правительства от 09 июня 2014 г. № 991-р (Утверждение Плана мероприятий («дорожной карты») по реализации Концепции развития механизмов предоставления государственных и муниципальных услуг в электронном виде); 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приказ ФНС России от 20 декабря 2010 г. № ММВ-7-6/741@ «О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виде»;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письмо ФНС России от 19 апреля 2016 г. №ММВ-21-17/123дсп@ «О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целях»;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приказ ФНС России от 28 ноября 2014 г. № ММВ-7-12/607@ «Об утверждении миссии и основных направлений деятельности Федеральной налоговой службы»;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национальный стандарт Российской Федерации Системы менеджмента качества. Требования. ГОСТ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ИСО 9001:2015;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национальный стандарт Российской Федерации Системы менеджмента качества. Основные положения и словарь. ГОСТ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ИСО 9001:2015;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2012 г. № 1376 «Об утверждении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и муниципальных услуг»;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3A3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обязанностей».</w:t>
      </w:r>
      <w:proofErr w:type="gramEnd"/>
    </w:p>
    <w:p w:rsidR="00526669" w:rsidRPr="005B3A36" w:rsidRDefault="0021054F" w:rsidP="00526669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Г</w:t>
      </w:r>
      <w:r w:rsidR="00526669" w:rsidRPr="005B3A36">
        <w:rPr>
          <w:rStyle w:val="FontStyle35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6669" w:rsidRPr="005B3A36" w:rsidRDefault="005B3A36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 xml:space="preserve">.3.2. Иные профессиональные знания: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ММВ-7-10/346@; регламент пользователя СЭД; порядок работы электронных сервисов ФНС России; формы и методы работы с обращениями граждан; правила делового этикета; особенности организации работы по приему налогоплательщиков в операционных залах территориальных налоговых органов; понятие «менеджмент качества»; понятие «государственный стандарт»; порядок разработки и внедрения системы стандартов деятельности и менеджмента качества; </w:t>
      </w:r>
      <w:proofErr w:type="gramStart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порядок организации работы по бесплатному </w:t>
      </w:r>
      <w:r w:rsidR="00526669" w:rsidRPr="005B3A36">
        <w:rPr>
          <w:rFonts w:ascii="Times New Roman" w:hAnsi="Times New Roman" w:cs="Times New Roman"/>
          <w:sz w:val="24"/>
          <w:szCs w:val="24"/>
        </w:rPr>
        <w:lastRenderedPageBreak/>
        <w:t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знания корректного и внимательного общения с налогоплательщиками; администрирования электронного сервиса "Онлайн-запись на прием в инспекцию"; выполнения обязанностей администратора операционного зала; проведение сверки расчетов по налогам, сборам, пеням, штрафам, процентам совместно с налогоплательщиками; </w:t>
      </w:r>
      <w:proofErr w:type="gramStart"/>
      <w:r w:rsidR="00526669" w:rsidRPr="005B3A36">
        <w:rPr>
          <w:rFonts w:ascii="Times New Roman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26669" w:rsidRPr="005B3A36" w:rsidRDefault="005B3A36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Style w:val="FontStyle35"/>
          <w:sz w:val="24"/>
          <w:szCs w:val="24"/>
        </w:rPr>
        <w:t>6</w:t>
      </w:r>
      <w:r w:rsidR="00526669" w:rsidRPr="005B3A36">
        <w:rPr>
          <w:rStyle w:val="FontStyle35"/>
          <w:sz w:val="24"/>
          <w:szCs w:val="24"/>
        </w:rPr>
        <w:t xml:space="preserve">.3.3. </w:t>
      </w:r>
      <w:proofErr w:type="gramStart"/>
      <w:r w:rsidR="00526669" w:rsidRPr="005B3A36">
        <w:rPr>
          <w:rStyle w:val="FontStyle35"/>
          <w:sz w:val="24"/>
          <w:szCs w:val="24"/>
        </w:rPr>
        <w:t xml:space="preserve">Наличие функциональных знаний: </w:t>
      </w:r>
      <w:r w:rsidR="00526669" w:rsidRPr="005B3A3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 требования к предоставлению государственных услуг;</w:t>
      </w:r>
      <w:r w:rsidR="00526669" w:rsidRPr="005B3A36">
        <w:t xml:space="preserve"> </w:t>
      </w:r>
      <w:r w:rsidR="00526669" w:rsidRPr="005B3A36">
        <w:rPr>
          <w:rFonts w:ascii="Times New Roman" w:hAnsi="Times New Roman" w:cs="Times New Roman"/>
          <w:sz w:val="24"/>
          <w:szCs w:val="24"/>
        </w:rPr>
        <w:t>порядок предоставления государственных услуг в электронной форме;</w:t>
      </w:r>
      <w:r w:rsidR="00526669" w:rsidRPr="005B3A36">
        <w:t xml:space="preserve"> </w:t>
      </w:r>
      <w:r w:rsidR="00526669" w:rsidRPr="005B3A36">
        <w:rPr>
          <w:rFonts w:ascii="Times New Roman" w:hAnsi="Times New Roman" w:cs="Times New Roman"/>
          <w:sz w:val="24"/>
          <w:szCs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основы секретного делопроизводства и порядок работы со служебной информацией и сведениями, составляющими государственную тайну.</w:t>
      </w:r>
    </w:p>
    <w:p w:rsidR="00526669" w:rsidRPr="005B3A36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>.</w:t>
      </w:r>
      <w:r w:rsidRPr="005B3A36">
        <w:rPr>
          <w:rFonts w:ascii="Times New Roman" w:hAnsi="Times New Roman" w:cs="Times New Roman"/>
          <w:sz w:val="24"/>
          <w:szCs w:val="24"/>
        </w:rPr>
        <w:t>4</w:t>
      </w:r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26669" w:rsidRPr="005B3A36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6.4</w:t>
      </w:r>
      <w:r w:rsidR="00526669" w:rsidRPr="005B3A36">
        <w:rPr>
          <w:rFonts w:ascii="Times New Roman" w:hAnsi="Times New Roman" w:cs="Times New Roman"/>
          <w:sz w:val="24"/>
          <w:szCs w:val="24"/>
        </w:rPr>
        <w:t xml:space="preserve">.1. Наличие профессиональных умений: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="00526669" w:rsidRPr="005B3A36">
        <w:rPr>
          <w:rFonts w:ascii="Times New Roman" w:hAnsi="Times New Roman" w:cs="Times New Roman"/>
          <w:sz w:val="24"/>
          <w:szCs w:val="24"/>
        </w:rPr>
        <w:t>этноконфессиональные</w:t>
      </w:r>
      <w:proofErr w:type="spellEnd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общения.</w:t>
      </w:r>
    </w:p>
    <w:p w:rsidR="00526669" w:rsidRPr="005B3A36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Style w:val="FontStyle35"/>
          <w:sz w:val="24"/>
          <w:szCs w:val="24"/>
        </w:rPr>
        <w:t>6.4</w:t>
      </w:r>
      <w:r w:rsidR="00526669" w:rsidRPr="005B3A36">
        <w:rPr>
          <w:rStyle w:val="FontStyle35"/>
          <w:sz w:val="24"/>
          <w:szCs w:val="24"/>
        </w:rPr>
        <w:t xml:space="preserve">.2. </w:t>
      </w:r>
      <w:proofErr w:type="gramStart"/>
      <w:r w:rsidR="00526669" w:rsidRPr="005B3A36">
        <w:rPr>
          <w:rStyle w:val="FontStyle35"/>
          <w:sz w:val="24"/>
          <w:szCs w:val="24"/>
        </w:rPr>
        <w:t xml:space="preserve">Наличие функциональных умений: </w:t>
      </w:r>
      <w:r w:rsidR="00526669" w:rsidRPr="005B3A36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</w:t>
      </w:r>
      <w:r w:rsidR="00526669" w:rsidRPr="005B3A36">
        <w:t xml:space="preserve"> </w:t>
      </w:r>
      <w:r w:rsidR="00526669" w:rsidRPr="005B3A36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 выдача документов по результатам предоставления государственной услуги; работа со сведениями, составляющими государственную тайну.</w:t>
      </w:r>
      <w:proofErr w:type="gramEnd"/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5B3A36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7</w:t>
      </w:r>
      <w:r w:rsidR="002543DE" w:rsidRPr="005B3A36">
        <w:rPr>
          <w:rFonts w:ascii="Times New Roman" w:hAnsi="Times New Roman" w:cs="Times New Roman"/>
          <w:sz w:val="24"/>
          <w:szCs w:val="24"/>
        </w:rPr>
        <w:t>.</w:t>
      </w:r>
      <w:r w:rsidR="00CC3909" w:rsidRPr="005B3A36">
        <w:rPr>
          <w:rFonts w:ascii="Times New Roman" w:hAnsi="Times New Roman" w:cs="Times New Roman"/>
          <w:sz w:val="24"/>
          <w:szCs w:val="24"/>
        </w:rPr>
        <w:t> </w:t>
      </w:r>
      <w:r w:rsidR="002543DE" w:rsidRPr="005B3A3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5B3A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5B3A3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5B3A36">
        <w:rPr>
          <w:rFonts w:ascii="Times New Roman" w:hAnsi="Times New Roman" w:cs="Times New Roman"/>
          <w:sz w:val="24"/>
          <w:szCs w:val="24"/>
        </w:rPr>
        <w:br/>
      </w:r>
      <w:r w:rsidR="002543DE" w:rsidRPr="005B3A36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5B3A36">
        <w:rPr>
          <w:rFonts w:ascii="Times New Roman" w:hAnsi="Times New Roman" w:cs="Times New Roman"/>
          <w:sz w:val="24"/>
          <w:szCs w:val="24"/>
        </w:rPr>
        <w:t>№ </w:t>
      </w:r>
      <w:r w:rsidR="002543DE" w:rsidRPr="005B3A36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7F70E7" w:rsidRPr="005B3A36" w:rsidRDefault="005B3A36" w:rsidP="00CE3F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8</w:t>
      </w:r>
      <w:r w:rsidR="002543DE" w:rsidRPr="005B3A36">
        <w:rPr>
          <w:rFonts w:ascii="Times New Roman" w:hAnsi="Times New Roman" w:cs="Times New Roman"/>
          <w:sz w:val="24"/>
          <w:szCs w:val="24"/>
        </w:rPr>
        <w:t>.</w:t>
      </w:r>
      <w:r w:rsidR="00CD5EC5" w:rsidRPr="005B3A36">
        <w:rPr>
          <w:rFonts w:ascii="Times New Roman" w:hAnsi="Times New Roman" w:cs="Times New Roman"/>
          <w:sz w:val="24"/>
          <w:szCs w:val="24"/>
        </w:rPr>
        <w:t> </w:t>
      </w:r>
      <w:r w:rsidR="00CE3F5D" w:rsidRPr="005B3A36">
        <w:rPr>
          <w:rFonts w:ascii="Times New Roman" w:hAnsi="Times New Roman" w:cs="Times New Roman"/>
          <w:sz w:val="24"/>
          <w:szCs w:val="24"/>
        </w:rPr>
        <w:t>В целях задач и функций, возложенных на отдел</w:t>
      </w:r>
      <w:r w:rsidR="007F70E7" w:rsidRPr="005B3A36">
        <w:rPr>
          <w:rFonts w:ascii="Times New Roman" w:hAnsi="Times New Roman" w:cs="Times New Roman"/>
          <w:sz w:val="24"/>
          <w:szCs w:val="24"/>
        </w:rPr>
        <w:t>, государственный налоговый инспектор отдела работы с налогоплательщиками</w:t>
      </w:r>
      <w:r w:rsidR="00CE3F5D" w:rsidRPr="005B3A36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7F70E7" w:rsidRPr="005B3A36">
        <w:rPr>
          <w:rFonts w:ascii="Times New Roman" w:hAnsi="Times New Roman" w:cs="Times New Roman"/>
          <w:sz w:val="24"/>
          <w:szCs w:val="24"/>
        </w:rPr>
        <w:t>: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lastRenderedPageBreak/>
        <w:t>исполня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должностных полномочий, за исключением незаконных;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 соблюда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 объектовый и пропускной режим, правила по технике безопасности, противопожарной защиты и гражданской обороны;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ве</w:t>
      </w:r>
      <w:r w:rsidR="00CE3F5D" w:rsidRPr="005B3A36">
        <w:rPr>
          <w:rFonts w:ascii="Times New Roman" w:hAnsi="Times New Roman" w:cs="Times New Roman"/>
          <w:sz w:val="24"/>
          <w:szCs w:val="24"/>
        </w:rPr>
        <w:t>сти</w:t>
      </w:r>
      <w:r w:rsidRPr="005B3A36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уведомля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коррупционным правонарушениям;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прием от налогоплательщиков налоговых деклараций (расчетов), проставляет отметки о принятии налоговых деклараций (расчетов);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прием сведений о доходах физических лиц от налоговых агентов и выдает протокол приема;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прием письменных заявлений налогоплательщиков и документов, подтверждающих их право на получение имущественного налогового вычета у работодателя;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прием и регистрацию, заявлений о ввозе товаров и уплате косвенных налогов, проставление отметок, подтверждающих уплату косвенных налогов, при ввозе товаров на территорию РФ с территории Беларусь;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прием заявлений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прием и рассмотрение заявления и направления (выдачи) справки о состоянии расчетов по налогам, сборам, пеням и штрафам;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EB517E" w:rsidRPr="005B3A36">
        <w:rPr>
          <w:rFonts w:ascii="Times New Roman" w:hAnsi="Times New Roman" w:cs="Times New Roman"/>
          <w:sz w:val="24"/>
          <w:szCs w:val="24"/>
        </w:rPr>
        <w:t>информирование по письменному обращению налогоплательщика;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индивидуальное устное информирование налогоплательщика;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информирование налогоплательщиков по телефону;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 р</w:t>
      </w:r>
      <w:r w:rsidR="00EB517E" w:rsidRPr="005B3A36">
        <w:rPr>
          <w:rFonts w:ascii="Times New Roman" w:hAnsi="Times New Roman" w:cs="Times New Roman"/>
          <w:sz w:val="24"/>
          <w:szCs w:val="24"/>
        </w:rPr>
        <w:t>ассмотрение обращений граждан РФ;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выдачу налогоплательщику информации о перечне налогов и сборов, установленных законодательством РФ о налогах, сборах, плательщиком которых он является или будет являться и администрируемых налоговыми органами;</w:t>
      </w:r>
    </w:p>
    <w:p w:rsidR="00512006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подготовку и составление  отчета  1 РНП; 1 ПНД; 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подготовку и составление иных отчетов отдела работы с налогоплательщиками;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проводи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работу по сверке расчетов с бюджетом в соответствии с утвержденным порядком, согласно Регламенту организации работы с налогоплательщиками; 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поддержива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нормативно – справочную информации (далее - НСИ) в актуальном состоянии (своевременное и качественное внесение изменений в справочники) для правильной работы в программных комплексах, связанных  с работой отдела;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обеспечива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правильность ведения информационных ресурсов отдела; 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методологическое сопровождение программных комплексов и консультирование сотрудников отдела; 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проводит</w:t>
      </w:r>
      <w:r w:rsidR="00CE3F5D" w:rsidRPr="005B3A36">
        <w:rPr>
          <w:rFonts w:ascii="Times New Roman" w:hAnsi="Times New Roman" w:cs="Times New Roman"/>
          <w:sz w:val="24"/>
          <w:szCs w:val="24"/>
        </w:rPr>
        <w:t>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анализ разработанных документов и тестирование программных продуктов;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участв</w:t>
      </w:r>
      <w:r w:rsidR="00CE3F5D" w:rsidRPr="005B3A36">
        <w:rPr>
          <w:rFonts w:ascii="Times New Roman" w:hAnsi="Times New Roman" w:cs="Times New Roman"/>
          <w:sz w:val="24"/>
          <w:szCs w:val="24"/>
        </w:rPr>
        <w:t>овать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в совещаниях по вопросам внедрения и использования программного обеспечения в Инспекции;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участв</w:t>
      </w:r>
      <w:r w:rsidR="00CE3F5D" w:rsidRPr="005B3A36">
        <w:rPr>
          <w:rFonts w:ascii="Times New Roman" w:hAnsi="Times New Roman" w:cs="Times New Roman"/>
          <w:sz w:val="24"/>
          <w:szCs w:val="24"/>
        </w:rPr>
        <w:t>овать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в обучении и консультировании сотрудников отдела – пользователей ПК по теоретическим и практическим вопросам их использования;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анализ изменений налогового законодательства и иных нормативных документов на предмет соответствия их требованиям программных средств;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совместно с отделом информационных технологий сообща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о появлении новых версий и режимов, и об исправлении ошибок в ПК и отвечает на вопросы сотрудников отдела – пользователей ПК;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отслежива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изменения  в программном обеспечении, участвует в тестировании новых версий и опытной эксплуатации ПК, составляет предложения по устранению ошибок и направляет в отдел информационных технологий Инспекции;</w:t>
      </w:r>
    </w:p>
    <w:p w:rsidR="00EB517E" w:rsidRPr="005B3A36" w:rsidRDefault="00EE02F7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изуча</w:t>
      </w:r>
      <w:r w:rsidR="00EB517E" w:rsidRPr="005B3A36">
        <w:rPr>
          <w:rFonts w:ascii="Times New Roman" w:hAnsi="Times New Roman" w:cs="Times New Roman"/>
          <w:sz w:val="24"/>
          <w:szCs w:val="24"/>
        </w:rPr>
        <w:t>т</w:t>
      </w:r>
      <w:r w:rsidR="00CE3F5D" w:rsidRPr="005B3A36">
        <w:rPr>
          <w:rFonts w:ascii="Times New Roman" w:hAnsi="Times New Roman" w:cs="Times New Roman"/>
          <w:sz w:val="24"/>
          <w:szCs w:val="24"/>
        </w:rPr>
        <w:t>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и анализир</w:t>
      </w:r>
      <w:r w:rsidRPr="005B3A36">
        <w:rPr>
          <w:rFonts w:ascii="Times New Roman" w:hAnsi="Times New Roman" w:cs="Times New Roman"/>
          <w:sz w:val="24"/>
          <w:szCs w:val="24"/>
        </w:rPr>
        <w:t>овать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предложения сотрудников отдела – пользователей ПК по совершенствованию программного обеспечения, выполняет подготовку заключений и выводов, разрабатывает и предлагает технологические решения и предложения по доработке программ. Предложения оформляет в виде служебной записки в отдел информационных технологий </w:t>
      </w:r>
      <w:r w:rsidR="00EB517E" w:rsidRPr="005B3A36">
        <w:rPr>
          <w:rFonts w:ascii="Times New Roman" w:hAnsi="Times New Roman" w:cs="Times New Roman"/>
          <w:sz w:val="24"/>
          <w:szCs w:val="24"/>
        </w:rPr>
        <w:lastRenderedPageBreak/>
        <w:t>Инспекции;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необходимости доработки ПК и (или) устранения ошибок, выявленных в ходе тестирования, совместно с представителем отдела информационных технологий Инспекции готовит</w:t>
      </w:r>
      <w:r w:rsidR="00CE3F5D" w:rsidRPr="005B3A36">
        <w:rPr>
          <w:rFonts w:ascii="Times New Roman" w:hAnsi="Times New Roman" w:cs="Times New Roman"/>
          <w:sz w:val="24"/>
          <w:szCs w:val="24"/>
        </w:rPr>
        <w:t>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предложения, со ссылкой на нормативные и законодательные акты;</w:t>
      </w:r>
    </w:p>
    <w:p w:rsidR="00EB517E" w:rsidRPr="005B3A36" w:rsidRDefault="000312AF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данные предложения, утвержденные начальником Инспекции в группу АВС Управления, по курируемым группой вопросам;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соблюда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требования Порядка использования СКЗИ и управления ключевой информацией в УФНС России по Свердловской области;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хранит</w:t>
      </w:r>
      <w:r w:rsidR="00CE3F5D" w:rsidRPr="005B3A36">
        <w:rPr>
          <w:rFonts w:ascii="Times New Roman" w:hAnsi="Times New Roman" w:cs="Times New Roman"/>
          <w:sz w:val="24"/>
          <w:szCs w:val="24"/>
        </w:rPr>
        <w:t>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надлежащим образом ключи электронной подписи (ключевые документы), не оставляет их без личного контроля, в условиях,  исключающих их повреждение, раскрытие, попадание к другим лицам или несанкционированное использование;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не использ</w:t>
      </w:r>
      <w:r w:rsidR="00CE3F5D" w:rsidRPr="005B3A36">
        <w:rPr>
          <w:rFonts w:ascii="Times New Roman" w:hAnsi="Times New Roman" w:cs="Times New Roman"/>
          <w:sz w:val="24"/>
          <w:szCs w:val="24"/>
        </w:rPr>
        <w:t>овать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ключ электронной подписи, если связанный с ним сертификат ключа проверки электронной подписи отозван (аннулирован) или если стало известно, что этот ключ используется или использовался ранее другими лицами;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не разглаша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конфиденциальную информацию об используемых СКЗИ, ключевой информации и ключевых документах;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выполня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указания Администратора СКЗИ по всем вопросам обеспечения безопасности СКЗИ, ключевых документов и передаваемой по телекоммуникационным каналам связи конфиденциальной информации; 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своевременно получа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ключи электронной подписи у Оператора УЦ или Администратора СКЗИ инспекции и осуществляет смену ключей при их плановой замене;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сда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Администратору СКЗИ аппаратные или программно-аппаратные СКЗИ, эксплуатационную и техническую документацию к ним (в случае наличия), ключевые документы (ключевые носители) при увольнении или при переводе на работу, не связанную с использованием СКЗИ;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сообща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Администратору СКЗИ о ставших ему известными попытках посторонних лиц получить сведения об используемых СКЗИ или ключевых документах к ним;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 случае компрометации личного или используемого по доверенности ключа электронной подписи, а также в случае, если стало известно, что этот ключ используется или использовался ранее другими лицами, немедленно обраща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ться</w:t>
      </w:r>
      <w:r w:rsidRPr="005B3A36">
        <w:rPr>
          <w:rFonts w:ascii="Times New Roman" w:hAnsi="Times New Roman" w:cs="Times New Roman"/>
          <w:sz w:val="24"/>
          <w:szCs w:val="24"/>
        </w:rPr>
        <w:t xml:space="preserve"> в Центр регистрации УЦ ФНС с заявлением на отзыв сертификата ключа проверки электронной подписи;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немедленно уведомля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Администратора СКЗИ о подозрениях в компрометации используемого ключа электронной подписи, о фактах утраты ключей от помещений, хранилищ ключевых документов, личных печатей и о других фактах, которые могут привести к компрометации ключей электронной подписи или разглашению конфиденциальной информации;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выполня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другие обязанности в пределах функций инспекции по указанию начальника инспекции, заместителя начальника инспекции, курирующего отдел, начальника отдела;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обеспечива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3A36">
        <w:rPr>
          <w:rFonts w:ascii="Times New Roman" w:hAnsi="Times New Roman" w:cs="Times New Roman"/>
          <w:sz w:val="24"/>
          <w:szCs w:val="24"/>
        </w:rPr>
        <w:t>подготавлива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и переда</w:t>
      </w:r>
      <w:r w:rsidR="00EE02F7" w:rsidRPr="005B3A36">
        <w:rPr>
          <w:rFonts w:ascii="Times New Roman" w:hAnsi="Times New Roman" w:cs="Times New Roman"/>
          <w:sz w:val="24"/>
          <w:szCs w:val="24"/>
        </w:rPr>
        <w:t>вать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налоговые документы на централизованный ввод в Федеральное казенное учреждение «Налог-Сервис» ФНС России (ФКУ «Налог-Сервис»), выполняя следующие операции:   прием налоговых документов; отбор налоговых документов, удовлетворяющих требованиям централизованной обработки; оформление налоговых документов, поступивших по почте («привязка» документов к конверту); сортировку н</w:t>
      </w:r>
      <w:r w:rsidR="00F37DDD" w:rsidRPr="005B3A36">
        <w:rPr>
          <w:rFonts w:ascii="Times New Roman" w:hAnsi="Times New Roman" w:cs="Times New Roman"/>
          <w:sz w:val="24"/>
          <w:szCs w:val="24"/>
        </w:rPr>
        <w:t xml:space="preserve">алоговых документов по </w:t>
      </w:r>
      <w:r w:rsidRPr="005B3A36">
        <w:rPr>
          <w:rFonts w:ascii="Times New Roman" w:hAnsi="Times New Roman" w:cs="Times New Roman"/>
          <w:sz w:val="24"/>
          <w:szCs w:val="24"/>
        </w:rPr>
        <w:t>категориям налогоплательщиков, видам бланка и дате поступления;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формирование пачек; регистрацию пачек в программном обеспечении «Система обслуживания инспекций Федеральной налоговой службы» (далее – СОИФНС); формирование акта приема-передачи пачек; передачу пачек в филиал ФКУ;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обрабатыва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данные налоговых документов, полученных после ввода в ФКУ, прошедших автоматизированный контроль; 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выполня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контроль регистрационных данных налоговых документов (ИНН налогоплательщика, отчетный период и др.). Загружает документы в СЭОД успешно прошедшие контроль;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переходит</w:t>
      </w:r>
      <w:r w:rsidR="00CE3F5D" w:rsidRPr="005B3A36">
        <w:rPr>
          <w:rFonts w:ascii="Times New Roman" w:hAnsi="Times New Roman" w:cs="Times New Roman"/>
          <w:sz w:val="24"/>
          <w:szCs w:val="24"/>
        </w:rPr>
        <w:t>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в режим «</w:t>
      </w:r>
      <w:proofErr w:type="spellStart"/>
      <w:r w:rsidRPr="005B3A36">
        <w:rPr>
          <w:rFonts w:ascii="Times New Roman" w:hAnsi="Times New Roman" w:cs="Times New Roman"/>
          <w:sz w:val="24"/>
          <w:szCs w:val="24"/>
        </w:rPr>
        <w:t>Доопределение</w:t>
      </w:r>
      <w:proofErr w:type="spellEnd"/>
      <w:r w:rsidRPr="005B3A36">
        <w:rPr>
          <w:rFonts w:ascii="Times New Roman" w:hAnsi="Times New Roman" w:cs="Times New Roman"/>
          <w:sz w:val="24"/>
          <w:szCs w:val="24"/>
        </w:rPr>
        <w:t xml:space="preserve"> регистрационных данных документа» в случае если регистрационные данные в налоговом документе отсутствуют или не соответствуют справочным данным СЭОД;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в отношении выполняемых </w:t>
      </w:r>
      <w:r w:rsidR="00EB517E" w:rsidRPr="005B3A36">
        <w:rPr>
          <w:rFonts w:ascii="Times New Roman" w:hAnsi="Times New Roman" w:cs="Times New Roman"/>
          <w:sz w:val="24"/>
          <w:szCs w:val="24"/>
        </w:rPr>
        <w:lastRenderedPageBreak/>
        <w:t>технологических процессов ФНС России согласно перечням операций технологических процессов отдела: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114.01.00.00.0010 Достоверность и своевременность представления</w:t>
      </w:r>
      <w:r w:rsidR="003D4ED2" w:rsidRPr="005B3A36">
        <w:rPr>
          <w:rFonts w:ascii="Times New Roman" w:hAnsi="Times New Roman" w:cs="Times New Roman"/>
          <w:sz w:val="24"/>
          <w:szCs w:val="24"/>
        </w:rPr>
        <w:t xml:space="preserve"> отчетов по форме 1-РНП и 1-ПНД;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103.09.00.00.0010 Организация работы публичному ин</w:t>
      </w:r>
      <w:r w:rsidR="003D4ED2" w:rsidRPr="005B3A36">
        <w:rPr>
          <w:rFonts w:ascii="Times New Roman" w:hAnsi="Times New Roman" w:cs="Times New Roman"/>
          <w:sz w:val="24"/>
          <w:szCs w:val="24"/>
        </w:rPr>
        <w:t>формированию налогоплательщиков;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103.09.01.00.0040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соблюдением порядка работы с письменными</w:t>
      </w:r>
      <w:r w:rsidR="003D4ED2" w:rsidRPr="005B3A36">
        <w:rPr>
          <w:rFonts w:ascii="Times New Roman" w:hAnsi="Times New Roman" w:cs="Times New Roman"/>
          <w:sz w:val="24"/>
          <w:szCs w:val="24"/>
        </w:rPr>
        <w:t xml:space="preserve"> обращениями налогоплательщиков;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114.01.00.00.0020  Соблюдение порядка и основных принц</w:t>
      </w:r>
      <w:r w:rsidR="003D4ED2" w:rsidRPr="005B3A36">
        <w:rPr>
          <w:rFonts w:ascii="Times New Roman" w:hAnsi="Times New Roman" w:cs="Times New Roman"/>
          <w:sz w:val="24"/>
          <w:szCs w:val="24"/>
        </w:rPr>
        <w:t>ипов телефонного информирования;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103.09.00.00.0010; 103.09.01.00.0040  Организация приема налогоплательщиков.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временем ожидани</w:t>
      </w:r>
      <w:r w:rsidR="003D4ED2" w:rsidRPr="005B3A36">
        <w:rPr>
          <w:rFonts w:ascii="Times New Roman" w:hAnsi="Times New Roman" w:cs="Times New Roman"/>
          <w:sz w:val="24"/>
          <w:szCs w:val="24"/>
        </w:rPr>
        <w:t>я налогоплательщиками в очереди;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103.09.00.00.0010 Соблюдение порядка ведения информационного </w:t>
      </w:r>
      <w:r w:rsidR="003D4ED2" w:rsidRPr="005B3A36">
        <w:rPr>
          <w:rFonts w:ascii="Times New Roman" w:hAnsi="Times New Roman" w:cs="Times New Roman"/>
          <w:sz w:val="24"/>
          <w:szCs w:val="24"/>
        </w:rPr>
        <w:t>ресурса «Информационные стенды»;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103.09.00.00.0010 Организация работы по регистрации налогоплательщика в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интернет-сервисе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«Личный кабинет нало</w:t>
      </w:r>
      <w:r w:rsidR="003D4ED2" w:rsidRPr="005B3A36">
        <w:rPr>
          <w:rFonts w:ascii="Times New Roman" w:hAnsi="Times New Roman" w:cs="Times New Roman"/>
          <w:sz w:val="24"/>
          <w:szCs w:val="24"/>
        </w:rPr>
        <w:t>гоплательщика физического лица»;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103.09.01.00.0050 Соблюдение порядка индивидуального информирования о состоянии расчетов по налогам, сб</w:t>
      </w:r>
      <w:r w:rsidR="003D4ED2" w:rsidRPr="005B3A36">
        <w:rPr>
          <w:rFonts w:ascii="Times New Roman" w:hAnsi="Times New Roman" w:cs="Times New Roman"/>
          <w:sz w:val="24"/>
          <w:szCs w:val="24"/>
        </w:rPr>
        <w:t>орам, пеням, штрафам, процентам;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103.09.01.00.0060 Соблюдение порядка индивидуального информирования об исполнении обязанности по уплате налогов, сбо</w:t>
      </w:r>
      <w:r w:rsidR="003D4ED2" w:rsidRPr="005B3A36">
        <w:rPr>
          <w:rFonts w:ascii="Times New Roman" w:hAnsi="Times New Roman" w:cs="Times New Roman"/>
          <w:sz w:val="24"/>
          <w:szCs w:val="24"/>
        </w:rPr>
        <w:t>ров, пеней, штрафов, процентов</w:t>
      </w:r>
      <w:proofErr w:type="gramStart"/>
      <w:r w:rsidR="003D4ED2" w:rsidRPr="005B3A36">
        <w:rPr>
          <w:rFonts w:ascii="Times New Roman" w:hAnsi="Times New Roman" w:cs="Times New Roman"/>
          <w:sz w:val="24"/>
          <w:szCs w:val="24"/>
        </w:rPr>
        <w:t>.;</w:t>
      </w:r>
      <w:proofErr w:type="gramEnd"/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103.06.19.00.0010, 103.06.19.00.0020, 103.06.19.00.0030, 103.06.19.00.0060 Соблюдение порядка проведения совместной сверки расчетов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103.09.01.00.0000; 103.06.19.00.0070;103.06.19.00.0080 Предоставление услуг налогоплательщикам по ИОН ТКС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103.06.02.02.0010 Представление налоговых деклараций и другой отчетности, в том числе поступившей  в электронном виде по ТКС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103.09.00.00.0010 Организация информационной  работы по соблюдению налогоплательщиками, обязанными представлять отчетность по ТКС, с</w:t>
      </w:r>
      <w:r w:rsidR="003D4ED2" w:rsidRPr="005B3A36">
        <w:rPr>
          <w:rFonts w:ascii="Times New Roman" w:hAnsi="Times New Roman" w:cs="Times New Roman"/>
          <w:sz w:val="24"/>
          <w:szCs w:val="24"/>
        </w:rPr>
        <w:t>пособа представления отчетности;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103.06.19.00.0080  Развитие информационного взаимодействия. Доля налогоплательщиков, п</w:t>
      </w:r>
      <w:r w:rsidR="003D4ED2" w:rsidRPr="005B3A36">
        <w:rPr>
          <w:rFonts w:ascii="Times New Roman" w:hAnsi="Times New Roman" w:cs="Times New Roman"/>
          <w:sz w:val="24"/>
          <w:szCs w:val="24"/>
        </w:rPr>
        <w:t>редставляющих отчетность по ТКС;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103.09.00.00.0010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соблюдением порядка ведения информационного </w:t>
      </w:r>
      <w:r w:rsidR="003D4ED2" w:rsidRPr="005B3A36">
        <w:rPr>
          <w:rFonts w:ascii="Times New Roman" w:hAnsi="Times New Roman" w:cs="Times New Roman"/>
          <w:sz w:val="24"/>
          <w:szCs w:val="24"/>
        </w:rPr>
        <w:t>ресурса «Информационные стенды»;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103.09.01.00.0000 Соблюдение порядка ведения</w:t>
      </w:r>
      <w:r w:rsidR="003D4ED2" w:rsidRPr="005B3A36">
        <w:rPr>
          <w:rFonts w:ascii="Times New Roman" w:hAnsi="Times New Roman" w:cs="Times New Roman"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>ИР Журнал учета письменных запросов налогоплательщиков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103.09.00.00.0010 Соблюдение порядка ведения ИР Журнал учета работы по ин</w:t>
      </w:r>
      <w:r w:rsidR="003D4ED2" w:rsidRPr="005B3A36">
        <w:rPr>
          <w:rFonts w:ascii="Times New Roman" w:hAnsi="Times New Roman" w:cs="Times New Roman"/>
          <w:sz w:val="24"/>
          <w:szCs w:val="24"/>
        </w:rPr>
        <w:t>формированию налогоплательщиков;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103.06.03.00.0010, 103.06.03.00.0020 Организация работы по ведению ИР «Доверенность»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103.06.03.00.0010, 103.06.03.00.0020 Своевременность и полнота ввода данных доверенностей, представленных на бумажных носителях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103.06.03.00.0010, 103.06.03.00.0020 Своевременность и полнота приема и загрузки данных информационного сообщения о доверенности в электронном виде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  <w:r w:rsidRPr="005B3A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103.06.02.02.0010, 103.06.02.02.0020 Своевременность и полнота ввода данных налоговых деклараций, не направленных в филиал ФКУ «Налог-Сервис» ФНС России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103.06.02.02.0010, 103.06.02.02.0020 Осуществление контроля полноты приема данных налоговых документов, полученных из ФКУ «Налог-Сервис» ФНС России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103.06.02.02.0010, 103.06.02.02.0020 Своевременность и полнота ввода данных налоговых деклараций, бухгалтерской отчетности и иных документов, направленных в филиал ФКУ «Налог-Сервис» ФНС России </w:t>
      </w:r>
      <w:r w:rsidR="003D4ED2" w:rsidRPr="005B3A36">
        <w:rPr>
          <w:rFonts w:ascii="Times New Roman" w:hAnsi="Times New Roman" w:cs="Times New Roman"/>
          <w:sz w:val="24"/>
          <w:szCs w:val="24"/>
        </w:rPr>
        <w:t>в субъекте Российской Федерации;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103.06.02.02.0020 Своевременность регистрации и передачи на</w:t>
      </w:r>
      <w:r w:rsidR="003D4ED2" w:rsidRPr="005B3A36">
        <w:rPr>
          <w:rFonts w:ascii="Times New Roman" w:hAnsi="Times New Roman" w:cs="Times New Roman"/>
          <w:sz w:val="24"/>
          <w:szCs w:val="24"/>
        </w:rPr>
        <w:t>логовых документов на обработку;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103.06.02.02.0010  103.06.02.02.0020 Соблюдение порядка ведения ИР Реестр регистрации налоговых деклараций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103.06.03.00.0010 Соблюдение порядка работы по проверке полномочий лиц на пре</w:t>
      </w:r>
      <w:r w:rsidR="003D4ED2" w:rsidRPr="005B3A36">
        <w:rPr>
          <w:rFonts w:ascii="Times New Roman" w:hAnsi="Times New Roman" w:cs="Times New Roman"/>
          <w:sz w:val="24"/>
          <w:szCs w:val="24"/>
        </w:rPr>
        <w:t>дставление налоговых документов;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103.09.00.00.0020 Соблюдение порядка работы с налоговыми документами, </w:t>
      </w:r>
      <w:r w:rsidRPr="005B3A36">
        <w:rPr>
          <w:rFonts w:ascii="Times New Roman" w:hAnsi="Times New Roman" w:cs="Times New Roman"/>
          <w:sz w:val="24"/>
          <w:szCs w:val="24"/>
        </w:rPr>
        <w:lastRenderedPageBreak/>
        <w:t>представленными н</w:t>
      </w:r>
      <w:r w:rsidR="003D4ED2" w:rsidRPr="005B3A36">
        <w:rPr>
          <w:rFonts w:ascii="Times New Roman" w:hAnsi="Times New Roman" w:cs="Times New Roman"/>
          <w:sz w:val="24"/>
          <w:szCs w:val="24"/>
        </w:rPr>
        <w:t>а бланках неустановленной формы;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103.09.00.00.0020 Соблюдение порядка работы с налоговыми документами, требующими уточнения.</w:t>
      </w:r>
    </w:p>
    <w:p w:rsidR="00EB517E" w:rsidRDefault="005B3A36" w:rsidP="000D7C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9. </w:t>
      </w:r>
      <w:r w:rsidR="000D7C9E" w:rsidRPr="005B3A36">
        <w:rPr>
          <w:rFonts w:ascii="Times New Roman" w:hAnsi="Times New Roman" w:cs="Times New Roman"/>
          <w:sz w:val="24"/>
          <w:szCs w:val="24"/>
        </w:rPr>
        <w:t>В целях возложенных должностных обязанностей</w:t>
      </w:r>
      <w:r w:rsidR="00EE02F7" w:rsidRPr="005B3A36">
        <w:rPr>
          <w:rFonts w:ascii="Times New Roman" w:hAnsi="Times New Roman" w:cs="Times New Roman"/>
          <w:sz w:val="24"/>
          <w:szCs w:val="24"/>
        </w:rPr>
        <w:t xml:space="preserve">, </w:t>
      </w:r>
      <w:r w:rsidR="003D4ED2" w:rsidRPr="005B3A36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работы с налогоплательщиками</w:t>
      </w:r>
      <w:r w:rsidR="000D7C9E" w:rsidRPr="005B3A36">
        <w:rPr>
          <w:rFonts w:ascii="Times New Roman" w:hAnsi="Times New Roman" w:cs="Times New Roman"/>
          <w:sz w:val="24"/>
          <w:szCs w:val="24"/>
        </w:rPr>
        <w:t xml:space="preserve"> и</w:t>
      </w:r>
      <w:r w:rsidR="00CE3F5D" w:rsidRPr="005B3A36">
        <w:rPr>
          <w:rFonts w:ascii="Times New Roman" w:hAnsi="Times New Roman" w:cs="Times New Roman"/>
          <w:sz w:val="24"/>
          <w:szCs w:val="24"/>
        </w:rPr>
        <w:t>меет право</w:t>
      </w:r>
      <w:r w:rsidR="000D7C9E" w:rsidRPr="005B3A36">
        <w:rPr>
          <w:rFonts w:ascii="Times New Roman" w:hAnsi="Times New Roman" w:cs="Times New Roman"/>
          <w:sz w:val="24"/>
          <w:szCs w:val="24"/>
        </w:rPr>
        <w:t>:</w:t>
      </w:r>
      <w:r w:rsidR="00CE3F5D" w:rsidRPr="005B3A36">
        <w:rPr>
          <w:rFonts w:ascii="Times New Roman" w:hAnsi="Times New Roman" w:cs="Times New Roman"/>
          <w:sz w:val="24"/>
          <w:szCs w:val="24"/>
        </w:rPr>
        <w:t xml:space="preserve"> </w:t>
      </w:r>
      <w:r w:rsidR="00EB517E" w:rsidRPr="005B3A36">
        <w:rPr>
          <w:rFonts w:ascii="Times New Roman" w:hAnsi="Times New Roman" w:cs="Times New Roman"/>
          <w:sz w:val="24"/>
          <w:szCs w:val="24"/>
        </w:rPr>
        <w:t>вносит</w:t>
      </w:r>
      <w:r w:rsidR="00CE3F5D" w:rsidRPr="005B3A36">
        <w:rPr>
          <w:rFonts w:ascii="Times New Roman" w:hAnsi="Times New Roman" w:cs="Times New Roman"/>
          <w:sz w:val="24"/>
          <w:szCs w:val="24"/>
        </w:rPr>
        <w:t>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предложения начальнику отдела по улучшению и совершенствованию организаци</w:t>
      </w:r>
      <w:r w:rsidR="00945144">
        <w:rPr>
          <w:rFonts w:ascii="Times New Roman" w:hAnsi="Times New Roman" w:cs="Times New Roman"/>
          <w:sz w:val="24"/>
          <w:szCs w:val="24"/>
        </w:rPr>
        <w:t>и работы на своем рабочем месте;</w:t>
      </w:r>
    </w:p>
    <w:p w:rsidR="00945144" w:rsidRPr="005B3A36" w:rsidRDefault="00945144" w:rsidP="009451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A63F10">
        <w:rPr>
          <w:rFonts w:ascii="Times New Roman" w:hAnsi="Times New Roman" w:cs="Times New Roman"/>
          <w:sz w:val="24"/>
          <w:szCs w:val="24"/>
        </w:rPr>
        <w:t>Г</w:t>
      </w:r>
      <w:r w:rsidRPr="005B3A36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работы с налогоплательщиками, приказами Управления Федеральной налоговой службы по Свердловской области (далее – Управление), приказами инспекции, по</w:t>
      </w:r>
      <w:r>
        <w:rPr>
          <w:rFonts w:ascii="Times New Roman" w:hAnsi="Times New Roman" w:cs="Times New Roman"/>
          <w:sz w:val="24"/>
          <w:szCs w:val="24"/>
        </w:rPr>
        <w:t>ручениями руководства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инспекции;</w:t>
      </w:r>
    </w:p>
    <w:p w:rsidR="005B3A36" w:rsidRDefault="005B3A36" w:rsidP="005B3A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11. </w:t>
      </w:r>
      <w:r w:rsidR="00147BDF">
        <w:rPr>
          <w:rFonts w:ascii="Times New Roman" w:hAnsi="Times New Roman" w:cs="Times New Roman"/>
          <w:sz w:val="24"/>
          <w:szCs w:val="24"/>
        </w:rPr>
        <w:t>Г</w:t>
      </w:r>
      <w:r w:rsidRPr="005B3A36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Кроме того, государственный налоговый инспектор несет ответственность: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A3559" w:rsidRPr="005B3A36" w:rsidRDefault="00CA355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B3A3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5B3A36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B3A36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5B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5B3A3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12</w:t>
      </w:r>
      <w:r w:rsidR="002543DE" w:rsidRPr="005B3A3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5B3A3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B3A3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851B02" w:rsidRPr="005B3A36" w:rsidRDefault="00851B02" w:rsidP="00851B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проведения приема, регистрации и оперативной передачи на обработку в соответствующие подразделения Инспекции документов от организаций и физических лиц;</w:t>
      </w:r>
    </w:p>
    <w:p w:rsidR="00851B02" w:rsidRPr="005B3A36" w:rsidRDefault="00851B02" w:rsidP="00851B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информирования налогоплательщиков о состоянии их расчетов с бюджетной системой Российской Федерации;</w:t>
      </w:r>
    </w:p>
    <w:p w:rsidR="002543DE" w:rsidRPr="005B3A36" w:rsidRDefault="00851B02" w:rsidP="00851B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проведения устного (в том числе в справочной службе инспекции и по телефону справочной службы инспекции) и письменного персонального и публичного информирования налогоплательщиков о действующем законодательстве Российской Федерации.</w:t>
      </w:r>
    </w:p>
    <w:p w:rsidR="002543DE" w:rsidRPr="005B3A36" w:rsidRDefault="005B3A3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13</w:t>
      </w:r>
      <w:r w:rsidR="002543DE" w:rsidRPr="005B3A3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5B3A3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B3A3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A7B77" w:rsidRPr="005B3A36" w:rsidRDefault="008A7B77" w:rsidP="008A7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проведения приема, регистрации и оперативной передачи на обработку в соответствующие подразделения Инспекции документов от организаций и физических лиц;</w:t>
      </w:r>
    </w:p>
    <w:p w:rsidR="008A7B77" w:rsidRPr="005B3A36" w:rsidRDefault="008A7B77" w:rsidP="00AB62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информирования налогоплательщиков о состоянии их расчетов с бюджетной системой Российской Федерации;</w:t>
      </w:r>
    </w:p>
    <w:p w:rsidR="008A7B77" w:rsidRPr="005B3A36" w:rsidRDefault="008A7B77" w:rsidP="008A7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проведения устного и письменного персонального и публичного информирования налогоплательщиков о действующем законодательстве Российской Федерации;</w:t>
      </w:r>
    </w:p>
    <w:p w:rsidR="002543DE" w:rsidRPr="005B3A36" w:rsidRDefault="008A7B77" w:rsidP="00AB62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8A7B77" w:rsidRPr="005B3A36" w:rsidRDefault="008A7B77" w:rsidP="008A7B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5B3A36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B3A36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5B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5B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5B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5B3A3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14</w:t>
      </w:r>
      <w:r w:rsidR="002543DE" w:rsidRPr="005B3A36">
        <w:rPr>
          <w:rFonts w:ascii="Times New Roman" w:hAnsi="Times New Roman" w:cs="Times New Roman"/>
          <w:sz w:val="24"/>
          <w:szCs w:val="24"/>
        </w:rPr>
        <w:t>.</w:t>
      </w:r>
      <w:r w:rsidR="007412DE" w:rsidRPr="005B3A36">
        <w:rPr>
          <w:rFonts w:ascii="Times New Roman" w:hAnsi="Times New Roman" w:cs="Times New Roman"/>
          <w:sz w:val="24"/>
          <w:szCs w:val="24"/>
        </w:rPr>
        <w:t> </w:t>
      </w:r>
      <w:r w:rsidR="00147BDF">
        <w:rPr>
          <w:rFonts w:ascii="Times New Roman" w:hAnsi="Times New Roman" w:cs="Times New Roman"/>
          <w:sz w:val="24"/>
          <w:szCs w:val="24"/>
        </w:rPr>
        <w:t>Г</w:t>
      </w:r>
      <w:r w:rsidR="00351614" w:rsidRPr="005B3A3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B3A3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94698" w:rsidRPr="005B3A36" w:rsidRDefault="00594698" w:rsidP="00594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подготовке информации для руководства инспекции;</w:t>
      </w:r>
    </w:p>
    <w:p w:rsidR="00594698" w:rsidRPr="005B3A36" w:rsidRDefault="00594698" w:rsidP="00594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разработке и оценке возможных вариантов, выбора наиболее приемлемого варианта приказа;</w:t>
      </w:r>
    </w:p>
    <w:p w:rsidR="00594698" w:rsidRPr="005B3A36" w:rsidRDefault="00594698" w:rsidP="00594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оценке результатов работы гражданских служащих отдела;</w:t>
      </w:r>
    </w:p>
    <w:p w:rsidR="00594698" w:rsidRPr="005B3A36" w:rsidRDefault="00594698" w:rsidP="00594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участии в обсуждении проекта приказа, относящегося к компетенции отдела.</w:t>
      </w:r>
    </w:p>
    <w:p w:rsidR="002543DE" w:rsidRPr="005B3A36" w:rsidRDefault="002543DE" w:rsidP="00594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</w:t>
      </w:r>
      <w:r w:rsidR="005B3A36" w:rsidRPr="005B3A36">
        <w:rPr>
          <w:rFonts w:ascii="Times New Roman" w:hAnsi="Times New Roman" w:cs="Times New Roman"/>
          <w:sz w:val="24"/>
          <w:szCs w:val="24"/>
        </w:rPr>
        <w:t>5</w:t>
      </w:r>
      <w:r w:rsidRPr="005B3A36">
        <w:rPr>
          <w:rFonts w:ascii="Times New Roman" w:hAnsi="Times New Roman" w:cs="Times New Roman"/>
          <w:sz w:val="24"/>
          <w:szCs w:val="24"/>
        </w:rPr>
        <w:t>.</w:t>
      </w:r>
      <w:r w:rsidR="00195C70" w:rsidRPr="005B3A36">
        <w:rPr>
          <w:rFonts w:ascii="Times New Roman" w:hAnsi="Times New Roman" w:cs="Times New Roman"/>
          <w:sz w:val="24"/>
          <w:szCs w:val="24"/>
        </w:rPr>
        <w:t> </w:t>
      </w:r>
      <w:r w:rsidR="000312AF">
        <w:rPr>
          <w:rFonts w:ascii="Times New Roman" w:hAnsi="Times New Roman" w:cs="Times New Roman"/>
          <w:sz w:val="24"/>
          <w:szCs w:val="24"/>
        </w:rPr>
        <w:t>Г</w:t>
      </w:r>
      <w:r w:rsidR="00351614" w:rsidRPr="005B3A3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B3A3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5B3A36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5B3A36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5B3A36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5B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5B3A36">
        <w:rPr>
          <w:rFonts w:ascii="Times New Roman" w:hAnsi="Times New Roman" w:cs="Times New Roman"/>
          <w:b/>
          <w:sz w:val="24"/>
          <w:szCs w:val="24"/>
        </w:rPr>
        <w:br/>
      </w:r>
      <w:r w:rsidRPr="005B3A36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5B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</w:t>
      </w:r>
      <w:r w:rsidR="005B3A36" w:rsidRPr="005B3A36">
        <w:rPr>
          <w:rFonts w:ascii="Times New Roman" w:hAnsi="Times New Roman" w:cs="Times New Roman"/>
          <w:sz w:val="24"/>
          <w:szCs w:val="24"/>
        </w:rPr>
        <w:t>6</w:t>
      </w:r>
      <w:r w:rsidRPr="005B3A36">
        <w:rPr>
          <w:rFonts w:ascii="Times New Roman" w:hAnsi="Times New Roman" w:cs="Times New Roman"/>
          <w:sz w:val="24"/>
          <w:szCs w:val="24"/>
        </w:rPr>
        <w:t>.</w:t>
      </w:r>
      <w:r w:rsidR="00195C70" w:rsidRPr="005B3A36">
        <w:rPr>
          <w:rFonts w:ascii="Times New Roman" w:hAnsi="Times New Roman" w:cs="Times New Roman"/>
          <w:sz w:val="24"/>
          <w:szCs w:val="24"/>
        </w:rPr>
        <w:t> </w:t>
      </w:r>
      <w:r w:rsidRPr="005B3A3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5B3A3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</w:t>
      </w:r>
      <w:r w:rsidR="005B3A36" w:rsidRPr="005B3A36">
        <w:rPr>
          <w:rFonts w:ascii="Times New Roman" w:hAnsi="Times New Roman" w:cs="Times New Roman"/>
          <w:sz w:val="24"/>
          <w:szCs w:val="24"/>
        </w:rPr>
        <w:t>7</w:t>
      </w:r>
      <w:r w:rsidRPr="005B3A3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5B3A3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5B3A3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5B3A36">
        <w:rPr>
          <w:rFonts w:ascii="Times New Roman" w:hAnsi="Times New Roman" w:cs="Times New Roman"/>
          <w:sz w:val="24"/>
          <w:szCs w:val="24"/>
        </w:rPr>
        <w:t>У</w:t>
      </w:r>
      <w:r w:rsidRPr="005B3A36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5B3A36">
        <w:rPr>
          <w:rFonts w:ascii="Times New Roman" w:hAnsi="Times New Roman" w:cs="Times New Roman"/>
          <w:sz w:val="24"/>
          <w:szCs w:val="24"/>
        </w:rPr>
        <w:br/>
      </w:r>
      <w:r w:rsidRPr="005B3A3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5B3A36">
        <w:rPr>
          <w:rFonts w:ascii="Times New Roman" w:hAnsi="Times New Roman" w:cs="Times New Roman"/>
          <w:sz w:val="24"/>
          <w:szCs w:val="24"/>
        </w:rPr>
        <w:br/>
      </w:r>
      <w:r w:rsidRPr="005B3A3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5B3A36">
        <w:rPr>
          <w:rFonts w:ascii="Times New Roman" w:hAnsi="Times New Roman" w:cs="Times New Roman"/>
          <w:sz w:val="24"/>
          <w:szCs w:val="24"/>
        </w:rPr>
        <w:t>утверждённых</w:t>
      </w:r>
      <w:r w:rsidRPr="005B3A36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5B3A36">
        <w:rPr>
          <w:rFonts w:ascii="Times New Roman" w:hAnsi="Times New Roman" w:cs="Times New Roman"/>
          <w:sz w:val="24"/>
          <w:szCs w:val="24"/>
        </w:rPr>
        <w:t>№ </w:t>
      </w:r>
      <w:r w:rsidRPr="005B3A3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3A36">
        <w:rPr>
          <w:rFonts w:ascii="Times New Roman" w:hAnsi="Times New Roman" w:cs="Times New Roman"/>
          <w:sz w:val="24"/>
          <w:szCs w:val="24"/>
        </w:rPr>
        <w:t>статьёй</w:t>
      </w:r>
      <w:r w:rsidRPr="005B3A36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5B3A36">
        <w:rPr>
          <w:rFonts w:ascii="Times New Roman" w:hAnsi="Times New Roman" w:cs="Times New Roman"/>
          <w:sz w:val="24"/>
          <w:szCs w:val="24"/>
        </w:rPr>
        <w:t>№ </w:t>
      </w:r>
      <w:r w:rsidRPr="005B3A36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5B3A36">
        <w:rPr>
          <w:rFonts w:ascii="Times New Roman" w:hAnsi="Times New Roman" w:cs="Times New Roman"/>
          <w:sz w:val="24"/>
          <w:szCs w:val="24"/>
        </w:rPr>
        <w:br/>
      </w:r>
      <w:r w:rsidRPr="005B3A36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5B3A36">
        <w:rPr>
          <w:rFonts w:ascii="Times New Roman" w:hAnsi="Times New Roman" w:cs="Times New Roman"/>
          <w:sz w:val="24"/>
          <w:szCs w:val="24"/>
        </w:rPr>
        <w:br/>
      </w:r>
      <w:r w:rsidRPr="005B3A3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5B3A36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B3A3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B3A36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5B3A36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A55C9" w:rsidRPr="005B3A36" w:rsidRDefault="00DD577C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</w:t>
      </w:r>
      <w:r w:rsidR="005B3A36" w:rsidRPr="005B3A36">
        <w:rPr>
          <w:rFonts w:ascii="Times New Roman" w:hAnsi="Times New Roman" w:cs="Times New Roman"/>
          <w:sz w:val="24"/>
          <w:szCs w:val="24"/>
        </w:rPr>
        <w:t>8</w:t>
      </w:r>
      <w:r w:rsidRPr="005B3A36">
        <w:rPr>
          <w:rFonts w:ascii="Times New Roman" w:hAnsi="Times New Roman" w:cs="Times New Roman"/>
          <w:sz w:val="24"/>
          <w:szCs w:val="24"/>
        </w:rPr>
        <w:t xml:space="preserve">. </w:t>
      </w:r>
      <w:r w:rsidR="00FA55C9" w:rsidRPr="005B3A3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работы с налогоплательщиками принимает участие в организационном обеспечении оказания следующих видов государственных услуг, осуществляемых Межрайонной ИФНС России N 16 по Свердловской области: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от налогоплательщиков налоговых деклараций (расчетов); проставление отметки о принятии налоговых деклараций (расчетов);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сведений о доходах физических лиц от налоговых агентов и выдаче протокола приема;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письменных заявлений налогоплательщиков и документов, подтверждающих их право на получение имущественного налогового вычета у работодателя;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приему, регистрации, заявлений о ввозе товаров и уплате косвенных налогов, проставление отметок, подтверждающих уплату косвенных налогов, при ввозе товаров на территорию РФ с территории Беларусь;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lastRenderedPageBreak/>
        <w:t>по приему заявления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и рассмотрению заявления и направления (выдачи) справки о состоянии расчетов по налогам, сборам, пеням и штрафам;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информированию по письменному обращению налогоплательщика;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индивидуальному устному информированию налогоплательщика;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информированию налогоплательщиков по телефону;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рассмотрению обращений граждан РФ;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выдаче налогоплательщику информации о перечне налогов и сборов, установленных законодательством РФ о налогах, сборах, плательщиком которых он является или будет являться и администрируемых налоговыми органами;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другие услуги.</w:t>
      </w:r>
    </w:p>
    <w:p w:rsidR="00FA55C9" w:rsidRPr="005B3A36" w:rsidRDefault="00FA55C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B3A3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5B3A36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</w:t>
      </w:r>
      <w:r w:rsidR="005B3A36" w:rsidRPr="005B3A36">
        <w:rPr>
          <w:rFonts w:ascii="Times New Roman" w:hAnsi="Times New Roman" w:cs="Times New Roman"/>
          <w:sz w:val="24"/>
          <w:szCs w:val="24"/>
        </w:rPr>
        <w:t>9</w:t>
      </w:r>
      <w:r w:rsidRPr="005B3A36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5B3A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B3A3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5B3A36">
        <w:rPr>
          <w:rFonts w:ascii="Times New Roman" w:hAnsi="Times New Roman" w:cs="Times New Roman"/>
          <w:sz w:val="24"/>
          <w:szCs w:val="24"/>
        </w:rPr>
        <w:t>объёму</w:t>
      </w:r>
      <w:r w:rsidRPr="005B3A36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5B3A36">
        <w:rPr>
          <w:rFonts w:ascii="Times New Roman" w:hAnsi="Times New Roman" w:cs="Times New Roman"/>
          <w:sz w:val="24"/>
          <w:szCs w:val="24"/>
        </w:rPr>
        <w:t>чётко</w:t>
      </w:r>
      <w:r w:rsidRPr="005B3A36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77811" w:rsidRPr="005B3A36" w:rsidRDefault="005B3A36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20. </w:t>
      </w:r>
      <w:r w:rsidR="00877811" w:rsidRPr="005B3A36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77811" w:rsidRPr="005B3A36" w:rsidRDefault="00877811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количеству принятых и зарегистрированных документов налоговой и бухгалтерской отчетности налогоплательщиков в расчете на одного сотрудника отдела, осуществляющего прием документов;</w:t>
      </w:r>
    </w:p>
    <w:p w:rsidR="00877811" w:rsidRPr="005B3A36" w:rsidRDefault="00877811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количеству предоставленной информации о состоянии расчетов с бюджетом по запросам налогоплательщиков;</w:t>
      </w:r>
    </w:p>
    <w:p w:rsidR="00877811" w:rsidRPr="005B3A36" w:rsidRDefault="00877811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количеству проведенных сверок расчетов с бюджетом в расчете на одного сотрудника отдела, осуществляющего сверку расчетов; </w:t>
      </w:r>
    </w:p>
    <w:p w:rsidR="00877811" w:rsidRPr="005B3A36" w:rsidRDefault="00877811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количеству индивидуального устного информирования налогоплательщиков, в расчете на одного сотрудника, осуществляющего работу на данном рабочем месте;</w:t>
      </w:r>
    </w:p>
    <w:p w:rsidR="00877811" w:rsidRPr="005B3A36" w:rsidRDefault="00877811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количеству ответов на вопросы налогоплательщиков, заданные по телефону;</w:t>
      </w:r>
    </w:p>
    <w:p w:rsidR="002543DE" w:rsidRPr="005B3A36" w:rsidRDefault="00877811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количеству письменного информирования о налогах по запросам налогоплательщиков в расчете на одного сотрудника, осуществляющего работу на данном рабочем месте.</w:t>
      </w:r>
    </w:p>
    <w:p w:rsidR="005B3A36" w:rsidRDefault="005B3A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150B" w:rsidRPr="005B3A36" w:rsidRDefault="004815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F09DA" w:rsidRPr="005B3A36" w:rsidRDefault="00200F1E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EF09DA" w:rsidRPr="005B3A36">
        <w:rPr>
          <w:rFonts w:ascii="Times New Roman" w:hAnsi="Times New Roman" w:cs="Times New Roman"/>
          <w:sz w:val="24"/>
          <w:szCs w:val="24"/>
        </w:rPr>
        <w:t>ачальник</w:t>
      </w:r>
      <w:r w:rsidR="00DD577C" w:rsidRPr="005B3A36">
        <w:rPr>
          <w:rFonts w:ascii="Times New Roman" w:hAnsi="Times New Roman" w:cs="Times New Roman"/>
          <w:sz w:val="24"/>
          <w:szCs w:val="24"/>
        </w:rPr>
        <w:t>а</w:t>
      </w:r>
      <w:r w:rsidR="00EF09DA" w:rsidRPr="005B3A3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D577C" w:rsidRPr="005B3A36">
        <w:rPr>
          <w:rFonts w:ascii="Times New Roman" w:hAnsi="Times New Roman" w:cs="Times New Roman"/>
          <w:sz w:val="24"/>
          <w:szCs w:val="24"/>
        </w:rPr>
        <w:t xml:space="preserve"> работы с налогоплательщика</w:t>
      </w:r>
      <w:r w:rsidR="00804356" w:rsidRPr="005B3A36">
        <w:rPr>
          <w:rFonts w:ascii="Times New Roman" w:hAnsi="Times New Roman" w:cs="Times New Roman"/>
          <w:sz w:val="24"/>
          <w:szCs w:val="24"/>
        </w:rPr>
        <w:t>ми</w:t>
      </w:r>
      <w:r w:rsidR="00EF09DA" w:rsidRPr="005B3A36">
        <w:rPr>
          <w:rFonts w:ascii="Times New Roman" w:hAnsi="Times New Roman" w:cs="Times New Roman"/>
          <w:sz w:val="24"/>
          <w:szCs w:val="24"/>
        </w:rPr>
        <w:tab/>
      </w:r>
      <w:r w:rsidR="00575E68" w:rsidRPr="005B3A3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47BDF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Ю.А.Белова</w:t>
      </w:r>
      <w:proofErr w:type="spellEnd"/>
      <w:r w:rsidR="00DD577C" w:rsidRPr="005B3A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sectPr w:rsidR="00EF09DA" w:rsidRPr="005B3A36" w:rsidSect="0048150B">
      <w:pgSz w:w="11906" w:h="16838" w:code="9"/>
      <w:pgMar w:top="567" w:right="567" w:bottom="426" w:left="1304" w:header="340" w:footer="12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F10" w:rsidRDefault="00A63F10" w:rsidP="002543DE">
      <w:pPr>
        <w:spacing w:after="0" w:line="240" w:lineRule="auto"/>
      </w:pPr>
      <w:r>
        <w:separator/>
      </w:r>
    </w:p>
  </w:endnote>
  <w:endnote w:type="continuationSeparator" w:id="0">
    <w:p w:rsidR="00A63F10" w:rsidRDefault="00A63F1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F10" w:rsidRDefault="00A63F10" w:rsidP="002543DE">
      <w:pPr>
        <w:spacing w:after="0" w:line="240" w:lineRule="auto"/>
      </w:pPr>
      <w:r>
        <w:separator/>
      </w:r>
    </w:p>
  </w:footnote>
  <w:footnote w:type="continuationSeparator" w:id="0">
    <w:p w:rsidR="00A63F10" w:rsidRDefault="00A63F10" w:rsidP="00254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FF77D5"/>
    <w:multiLevelType w:val="hybridMultilevel"/>
    <w:tmpl w:val="1E0E85C8"/>
    <w:lvl w:ilvl="0" w:tplc="17A0A0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12AF"/>
    <w:rsid w:val="00040E29"/>
    <w:rsid w:val="000532B5"/>
    <w:rsid w:val="000533DB"/>
    <w:rsid w:val="00067768"/>
    <w:rsid w:val="00072E18"/>
    <w:rsid w:val="00075D4B"/>
    <w:rsid w:val="00075E43"/>
    <w:rsid w:val="00081798"/>
    <w:rsid w:val="000941BF"/>
    <w:rsid w:val="000D7C9E"/>
    <w:rsid w:val="000E3136"/>
    <w:rsid w:val="000E5C1B"/>
    <w:rsid w:val="000F3EE9"/>
    <w:rsid w:val="0010311D"/>
    <w:rsid w:val="00113576"/>
    <w:rsid w:val="001317F6"/>
    <w:rsid w:val="00145AC1"/>
    <w:rsid w:val="00147BDF"/>
    <w:rsid w:val="00151393"/>
    <w:rsid w:val="00173239"/>
    <w:rsid w:val="001774DE"/>
    <w:rsid w:val="00193947"/>
    <w:rsid w:val="00195C70"/>
    <w:rsid w:val="001C3E8D"/>
    <w:rsid w:val="001E5948"/>
    <w:rsid w:val="001E7143"/>
    <w:rsid w:val="00200F1E"/>
    <w:rsid w:val="0021054F"/>
    <w:rsid w:val="0021441D"/>
    <w:rsid w:val="0021577E"/>
    <w:rsid w:val="00226DD2"/>
    <w:rsid w:val="00226E2A"/>
    <w:rsid w:val="002543DE"/>
    <w:rsid w:val="00280D19"/>
    <w:rsid w:val="002B155F"/>
    <w:rsid w:val="002D71EE"/>
    <w:rsid w:val="002E4142"/>
    <w:rsid w:val="002F799F"/>
    <w:rsid w:val="00302E62"/>
    <w:rsid w:val="00313EF5"/>
    <w:rsid w:val="00323DAC"/>
    <w:rsid w:val="00324368"/>
    <w:rsid w:val="00351614"/>
    <w:rsid w:val="003830B4"/>
    <w:rsid w:val="00392875"/>
    <w:rsid w:val="003A1AA6"/>
    <w:rsid w:val="003A2DC1"/>
    <w:rsid w:val="003D4ED2"/>
    <w:rsid w:val="004127B9"/>
    <w:rsid w:val="0048150B"/>
    <w:rsid w:val="00487D13"/>
    <w:rsid w:val="00502A30"/>
    <w:rsid w:val="0050331E"/>
    <w:rsid w:val="00512006"/>
    <w:rsid w:val="00525E2B"/>
    <w:rsid w:val="00526669"/>
    <w:rsid w:val="00552D0D"/>
    <w:rsid w:val="00560985"/>
    <w:rsid w:val="00574F9C"/>
    <w:rsid w:val="00575E68"/>
    <w:rsid w:val="00580455"/>
    <w:rsid w:val="005810A9"/>
    <w:rsid w:val="00594698"/>
    <w:rsid w:val="00596727"/>
    <w:rsid w:val="005B3A36"/>
    <w:rsid w:val="005B638F"/>
    <w:rsid w:val="005C4C57"/>
    <w:rsid w:val="00612427"/>
    <w:rsid w:val="00624A3E"/>
    <w:rsid w:val="0064043C"/>
    <w:rsid w:val="006D2604"/>
    <w:rsid w:val="006D272A"/>
    <w:rsid w:val="00724040"/>
    <w:rsid w:val="00734632"/>
    <w:rsid w:val="007412DE"/>
    <w:rsid w:val="00754F7F"/>
    <w:rsid w:val="00762D73"/>
    <w:rsid w:val="007656A9"/>
    <w:rsid w:val="007700BE"/>
    <w:rsid w:val="00775176"/>
    <w:rsid w:val="007A4746"/>
    <w:rsid w:val="007A4AF4"/>
    <w:rsid w:val="007E190B"/>
    <w:rsid w:val="007F70E7"/>
    <w:rsid w:val="00804356"/>
    <w:rsid w:val="00831CFF"/>
    <w:rsid w:val="00833288"/>
    <w:rsid w:val="0083507A"/>
    <w:rsid w:val="0084749F"/>
    <w:rsid w:val="00851B02"/>
    <w:rsid w:val="0086479A"/>
    <w:rsid w:val="00877811"/>
    <w:rsid w:val="008A640D"/>
    <w:rsid w:val="008A7B77"/>
    <w:rsid w:val="008F062B"/>
    <w:rsid w:val="008F4690"/>
    <w:rsid w:val="00945144"/>
    <w:rsid w:val="00981355"/>
    <w:rsid w:val="009B1AB8"/>
    <w:rsid w:val="009C7985"/>
    <w:rsid w:val="009C7E9A"/>
    <w:rsid w:val="009E2770"/>
    <w:rsid w:val="009E43BD"/>
    <w:rsid w:val="009F7AB4"/>
    <w:rsid w:val="00A0003D"/>
    <w:rsid w:val="00A63F10"/>
    <w:rsid w:val="00AB628D"/>
    <w:rsid w:val="00AC6FA1"/>
    <w:rsid w:val="00AE10A5"/>
    <w:rsid w:val="00B019C5"/>
    <w:rsid w:val="00B26AC3"/>
    <w:rsid w:val="00B438AF"/>
    <w:rsid w:val="00B46541"/>
    <w:rsid w:val="00B616BD"/>
    <w:rsid w:val="00B66D52"/>
    <w:rsid w:val="00B71699"/>
    <w:rsid w:val="00B7459A"/>
    <w:rsid w:val="00B81674"/>
    <w:rsid w:val="00B83FCA"/>
    <w:rsid w:val="00BC5AAB"/>
    <w:rsid w:val="00BE342B"/>
    <w:rsid w:val="00BE46F0"/>
    <w:rsid w:val="00BE4A09"/>
    <w:rsid w:val="00BE7FAA"/>
    <w:rsid w:val="00C0259E"/>
    <w:rsid w:val="00C4058C"/>
    <w:rsid w:val="00C81ECE"/>
    <w:rsid w:val="00CA3559"/>
    <w:rsid w:val="00CC0CA8"/>
    <w:rsid w:val="00CC375E"/>
    <w:rsid w:val="00CC3909"/>
    <w:rsid w:val="00CC4970"/>
    <w:rsid w:val="00CD22C2"/>
    <w:rsid w:val="00CD5EC5"/>
    <w:rsid w:val="00CE3F5D"/>
    <w:rsid w:val="00D0182F"/>
    <w:rsid w:val="00D173EB"/>
    <w:rsid w:val="00D21CCB"/>
    <w:rsid w:val="00D35BB9"/>
    <w:rsid w:val="00D36596"/>
    <w:rsid w:val="00D52250"/>
    <w:rsid w:val="00D71011"/>
    <w:rsid w:val="00D805F8"/>
    <w:rsid w:val="00DB574A"/>
    <w:rsid w:val="00DB7333"/>
    <w:rsid w:val="00DD577C"/>
    <w:rsid w:val="00E53A38"/>
    <w:rsid w:val="00EA49F4"/>
    <w:rsid w:val="00EA6ACA"/>
    <w:rsid w:val="00EB517E"/>
    <w:rsid w:val="00ED1F93"/>
    <w:rsid w:val="00EE02F7"/>
    <w:rsid w:val="00EF09DA"/>
    <w:rsid w:val="00F2058E"/>
    <w:rsid w:val="00F2235F"/>
    <w:rsid w:val="00F37DDD"/>
    <w:rsid w:val="00F87894"/>
    <w:rsid w:val="00FA55C9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B7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459A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526669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B7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459A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52666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2CEBB-5B2E-47E7-A96E-6D0446CCE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4944</Words>
  <Characters>28182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2018-12-27T13:01:00Z</cp:lastPrinted>
  <dcterms:created xsi:type="dcterms:W3CDTF">2019-08-19T11:17:00Z</dcterms:created>
  <dcterms:modified xsi:type="dcterms:W3CDTF">2019-08-21T06:57:00Z</dcterms:modified>
</cp:coreProperties>
</file>